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5B" w:rsidRDefault="00F51A5B" w:rsidP="00F51A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Литература</w:t>
      </w:r>
    </w:p>
    <w:p w:rsidR="00F51A5B" w:rsidRDefault="00F51A5B" w:rsidP="00F51A5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Задание на 2 пары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</w:p>
    <w:p w:rsidR="00F51A5B" w:rsidRPr="00F51A5B" w:rsidRDefault="00F51A5B" w:rsidP="00F51A5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A5B">
        <w:rPr>
          <w:rFonts w:ascii="Times New Roman" w:hAnsi="Times New Roman" w:cs="Times New Roman"/>
          <w:bCs/>
          <w:sz w:val="28"/>
          <w:szCs w:val="28"/>
        </w:rPr>
        <w:t>Просмотр спектакля по пьесе А. Н. Островского «Гроза»</w:t>
      </w:r>
    </w:p>
    <w:p w:rsidR="00F51A5B" w:rsidRPr="00F51A5B" w:rsidRDefault="00F51A5B" w:rsidP="00F51A5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</w:p>
    <w:p w:rsidR="00000000" w:rsidRDefault="00F51A5B">
      <w:hyperlink r:id="rId5" w:history="1">
        <w:r w:rsidRPr="00061014">
          <w:rPr>
            <w:rStyle w:val="a3"/>
          </w:rPr>
          <w:t>https://yandex.ru/video/preview/7051230018649738914</w:t>
        </w:r>
      </w:hyperlink>
    </w:p>
    <w:p w:rsidR="00F51A5B" w:rsidRDefault="00F51A5B"/>
    <w:sectPr w:rsidR="00F51A5B" w:rsidSect="00DE676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3127"/>
    <w:multiLevelType w:val="hybridMultilevel"/>
    <w:tmpl w:val="B5A892A2"/>
    <w:lvl w:ilvl="0" w:tplc="DABE42DE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51A5B"/>
    <w:rsid w:val="00F5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A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1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70512300186497389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2024-10-09T05:47:00Z</dcterms:created>
  <dcterms:modified xsi:type="dcterms:W3CDTF">2024-10-09T05:54:00Z</dcterms:modified>
</cp:coreProperties>
</file>